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0" w:rsidRDefault="003272A5">
      <w:proofErr w:type="spellStart"/>
      <w:r>
        <w:t>Taurine</w:t>
      </w:r>
      <w:proofErr w:type="spellEnd"/>
    </w:p>
    <w:p w:rsidR="003272A5" w:rsidRPr="003272A5" w:rsidRDefault="003272A5" w:rsidP="00327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1000 mg </w:t>
      </w:r>
      <w:proofErr w:type="spellStart"/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taurinu</w:t>
      </w:r>
      <w:proofErr w:type="spellEnd"/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kapsli</w:t>
      </w:r>
    </w:p>
    <w:p w:rsidR="003272A5" w:rsidRPr="003272A5" w:rsidRDefault="003272A5" w:rsidP="003272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účinná forma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TAURINE je </w:t>
      </w:r>
      <w:proofErr w:type="gramStart"/>
      <w:r w:rsidRPr="00327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určen :</w:t>
      </w:r>
      <w:proofErr w:type="gramEnd"/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272A5" w:rsidRPr="003272A5" w:rsidRDefault="003272A5" w:rsidP="00327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doplněk stravy při náročné fyzické aktivitě</w:t>
      </w:r>
    </w:p>
    <w:p w:rsidR="003272A5" w:rsidRPr="003272A5" w:rsidRDefault="003272A5" w:rsidP="003272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doplněk stravy pro vegetariány a vegany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2A5" w:rsidRPr="003272A5" w:rsidRDefault="003272A5" w:rsidP="00327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687320" cy="1160780"/>
            <wp:effectExtent l="0" t="0" r="0" b="1270"/>
            <wp:docPr id="1" name="Obrázek 1" descr="https://www.nutrend.cz/ImgGalery/Img1/k-produktum-2016/BODYBUILDING/taurine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trend.cz/ImgGalery/Img1/k-produktum-2016/BODYBUILDING/taurine_c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produktu TAURINE:</w:t>
      </w: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podporu fyzického výkonu užijte 1 až 2 kapsle cca 30 minut před tréninkem. Lze užít také 1 až 2 kapsle po tréninku. Maximální denní dávka jsou 2 kapsle. Nepřekračujte doporučené dávkování.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polkněte kapsle a zapijte dostatečným množstvím vody. Nejsou vhodné alkoholické a mléčné nápoje. Kapsli nekousejte! Po otevření skladujte při teplotě do 25 °C a spotřebujte do 3 měsíců.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vhodný zejména pro sportovce.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Ukládejte mimo dosah dětí! Skladujte v suchu při teplotě do 25 °C mimo dosah přímého slunečního záření. Chraňte před mrazem. Výrobce neručí za případné škody vzniklé nevhodným použitím nebo skladováním.</w:t>
      </w:r>
    </w:p>
    <w:p w:rsidR="003272A5" w:rsidRDefault="003272A5"/>
    <w:p w:rsidR="003272A5" w:rsidRDefault="003272A5">
      <w:r>
        <w:rPr>
          <w:rStyle w:val="Siln"/>
        </w:rPr>
        <w:t>TAURINE - složení: </w:t>
      </w:r>
      <w:proofErr w:type="spellStart"/>
      <w:r>
        <w:t>taurin</w:t>
      </w:r>
      <w:proofErr w:type="spellEnd"/>
      <w:r>
        <w:t>, želatinová tobolka (želatina, barvivo oxid titaničitý).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2A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TAURINE - nutriční hodnoty:</w:t>
      </w:r>
    </w:p>
    <w:p w:rsidR="003272A5" w:rsidRPr="003272A5" w:rsidRDefault="003272A5" w:rsidP="00327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628"/>
        <w:gridCol w:w="949"/>
        <w:gridCol w:w="949"/>
      </w:tblGrid>
      <w:tr w:rsidR="003272A5" w:rsidRPr="003272A5" w:rsidTr="003272A5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 </w:t>
            </w:r>
          </w:p>
        </w:tc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kapsle </w:t>
            </w:r>
          </w:p>
        </w:tc>
      </w:tr>
      <w:tr w:rsidR="003272A5" w:rsidRPr="003272A5" w:rsidTr="003272A5">
        <w:trPr>
          <w:tblCellSpacing w:w="0" w:type="dxa"/>
        </w:trPr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Taurin</w:t>
            </w:r>
            <w:proofErr w:type="spellEnd"/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89,3 g </w:t>
            </w:r>
          </w:p>
        </w:tc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1 000 mg </w:t>
            </w:r>
          </w:p>
        </w:tc>
        <w:tc>
          <w:tcPr>
            <w:tcW w:w="0" w:type="auto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2 000 mg </w:t>
            </w:r>
          </w:p>
        </w:tc>
      </w:tr>
      <w:tr w:rsidR="003272A5" w:rsidRPr="003272A5" w:rsidTr="003272A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kapsle: 1120 mg </w:t>
            </w:r>
          </w:p>
        </w:tc>
      </w:tr>
      <w:tr w:rsidR="003272A5" w:rsidRPr="003272A5" w:rsidTr="003272A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272A5" w:rsidRPr="003272A5" w:rsidRDefault="003272A5" w:rsidP="0032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Hmornost</w:t>
            </w:r>
            <w:proofErr w:type="spellEnd"/>
            <w:r w:rsidRPr="003272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obsahu balení: 134,4 g </w:t>
            </w:r>
          </w:p>
        </w:tc>
      </w:tr>
    </w:tbl>
    <w:p w:rsidR="003272A5" w:rsidRDefault="003272A5">
      <w:bookmarkStart w:id="0" w:name="_GoBack"/>
      <w:bookmarkEnd w:id="0"/>
    </w:p>
    <w:sectPr w:rsidR="00327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0DC2"/>
    <w:multiLevelType w:val="multilevel"/>
    <w:tmpl w:val="E0F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7914CB"/>
    <w:multiLevelType w:val="multilevel"/>
    <w:tmpl w:val="DB8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A5"/>
    <w:rsid w:val="003272A5"/>
    <w:rsid w:val="00D7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272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272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4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204E678-51B3-4795-93C8-1D879B8EEE15}"/>
</file>

<file path=customXml/itemProps2.xml><?xml version="1.0" encoding="utf-8"?>
<ds:datastoreItem xmlns:ds="http://schemas.openxmlformats.org/officeDocument/2006/customXml" ds:itemID="{2A4F65F8-B54B-4A90-9149-EDF172D883A3}"/>
</file>

<file path=customXml/itemProps3.xml><?xml version="1.0" encoding="utf-8"?>
<ds:datastoreItem xmlns:ds="http://schemas.openxmlformats.org/officeDocument/2006/customXml" ds:itemID="{E9FE9D45-01EE-4B21-87D5-9316A65DA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2020-04-21T11:18:00Z</dcterms:created>
  <dcterms:modified xsi:type="dcterms:W3CDTF">2020-04-21T11:19:00Z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